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BFC" w:rsidRPr="00346BFC" w:rsidRDefault="00346BFC" w:rsidP="00346BF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46BFC">
        <w:rPr>
          <w:rFonts w:ascii="Times New Roman" w:hAnsi="Times New Roman" w:cs="Times New Roman"/>
          <w:b/>
          <w:i/>
          <w:sz w:val="28"/>
          <w:szCs w:val="28"/>
        </w:rPr>
        <w:t>1. </w:t>
      </w:r>
      <w:r>
        <w:rPr>
          <w:rFonts w:ascii="Times New Roman" w:hAnsi="Times New Roman" w:cs="Times New Roman"/>
          <w:b/>
          <w:i/>
          <w:sz w:val="28"/>
          <w:szCs w:val="28"/>
        </w:rPr>
        <w:t>Спиши, в</w:t>
      </w:r>
      <w:r w:rsidRPr="00346BFC">
        <w:rPr>
          <w:rFonts w:ascii="Times New Roman" w:hAnsi="Times New Roman" w:cs="Times New Roman"/>
          <w:b/>
          <w:i/>
          <w:sz w:val="28"/>
          <w:szCs w:val="28"/>
        </w:rPr>
        <w:t>стави</w:t>
      </w:r>
      <w:r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346BFC">
        <w:rPr>
          <w:rFonts w:ascii="Times New Roman" w:hAnsi="Times New Roman" w:cs="Times New Roman"/>
          <w:b/>
          <w:i/>
          <w:sz w:val="28"/>
          <w:szCs w:val="28"/>
        </w:rPr>
        <w:t xml:space="preserve"> безударные гласные:</w:t>
      </w:r>
    </w:p>
    <w:p w:rsidR="00346BFC" w:rsidRPr="00346BFC" w:rsidRDefault="00346BFC" w:rsidP="00346BFC">
      <w:pPr>
        <w:rPr>
          <w:rFonts w:ascii="Times New Roman" w:hAnsi="Times New Roman" w:cs="Times New Roman"/>
          <w:sz w:val="28"/>
          <w:szCs w:val="28"/>
        </w:rPr>
      </w:pPr>
      <w:r w:rsidRPr="00346BFC">
        <w:rPr>
          <w:rFonts w:ascii="Times New Roman" w:hAnsi="Times New Roman" w:cs="Times New Roman"/>
          <w:sz w:val="28"/>
          <w:szCs w:val="28"/>
        </w:rPr>
        <w:t>л..</w:t>
      </w:r>
      <w:proofErr w:type="gramStart"/>
      <w:r w:rsidRPr="00346BF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46BF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46BFC">
        <w:rPr>
          <w:rFonts w:ascii="Times New Roman" w:hAnsi="Times New Roman" w:cs="Times New Roman"/>
          <w:sz w:val="28"/>
          <w:szCs w:val="28"/>
        </w:rPr>
        <w:t>ные</w:t>
      </w:r>
      <w:proofErr w:type="spellEnd"/>
      <w:r w:rsidRPr="00346B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BFC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346BFC">
        <w:rPr>
          <w:rFonts w:ascii="Times New Roman" w:hAnsi="Times New Roman" w:cs="Times New Roman"/>
          <w:sz w:val="28"/>
          <w:szCs w:val="28"/>
        </w:rPr>
        <w:t xml:space="preserve">...точки, </w:t>
      </w:r>
      <w:proofErr w:type="spellStart"/>
      <w:r w:rsidRPr="00346BFC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346BFC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346BFC">
        <w:rPr>
          <w:rFonts w:ascii="Times New Roman" w:hAnsi="Times New Roman" w:cs="Times New Roman"/>
          <w:sz w:val="28"/>
          <w:szCs w:val="28"/>
        </w:rPr>
        <w:t>св</w:t>
      </w:r>
      <w:proofErr w:type="spellEnd"/>
      <w:r w:rsidRPr="00346BFC">
        <w:rPr>
          <w:rFonts w:ascii="Times New Roman" w:hAnsi="Times New Roman" w:cs="Times New Roman"/>
          <w:sz w:val="28"/>
          <w:szCs w:val="28"/>
        </w:rPr>
        <w:t xml:space="preserve">...тлело в л...су, </w:t>
      </w:r>
      <w:proofErr w:type="spellStart"/>
      <w:r w:rsidRPr="00346BF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46BFC">
        <w:rPr>
          <w:rFonts w:ascii="Times New Roman" w:hAnsi="Times New Roman" w:cs="Times New Roman"/>
          <w:sz w:val="28"/>
          <w:szCs w:val="28"/>
        </w:rPr>
        <w:t>...л...тая ос...</w:t>
      </w:r>
      <w:proofErr w:type="spellStart"/>
      <w:r w:rsidRPr="00346BFC">
        <w:rPr>
          <w:rFonts w:ascii="Times New Roman" w:hAnsi="Times New Roman" w:cs="Times New Roman"/>
          <w:sz w:val="28"/>
          <w:szCs w:val="28"/>
        </w:rPr>
        <w:t>нь</w:t>
      </w:r>
      <w:proofErr w:type="spellEnd"/>
      <w:r w:rsidRPr="00346B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6BFC">
        <w:rPr>
          <w:rFonts w:ascii="Times New Roman" w:hAnsi="Times New Roman" w:cs="Times New Roman"/>
          <w:sz w:val="28"/>
          <w:szCs w:val="28"/>
        </w:rPr>
        <w:t>курлыч</w:t>
      </w:r>
      <w:proofErr w:type="spellEnd"/>
      <w:r w:rsidRPr="00346BFC">
        <w:rPr>
          <w:rFonts w:ascii="Times New Roman" w:hAnsi="Times New Roman" w:cs="Times New Roman"/>
          <w:sz w:val="28"/>
          <w:szCs w:val="28"/>
        </w:rPr>
        <w:t xml:space="preserve">...т </w:t>
      </w:r>
      <w:proofErr w:type="spellStart"/>
      <w:r w:rsidRPr="00346BFC">
        <w:rPr>
          <w:rFonts w:ascii="Times New Roman" w:hAnsi="Times New Roman" w:cs="Times New Roman"/>
          <w:sz w:val="28"/>
          <w:szCs w:val="28"/>
        </w:rPr>
        <w:t>жур</w:t>
      </w:r>
      <w:proofErr w:type="spellEnd"/>
      <w:r w:rsidRPr="00346BFC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346BFC">
        <w:rPr>
          <w:rFonts w:ascii="Times New Roman" w:hAnsi="Times New Roman" w:cs="Times New Roman"/>
          <w:sz w:val="28"/>
          <w:szCs w:val="28"/>
        </w:rPr>
        <w:t>вли</w:t>
      </w:r>
      <w:proofErr w:type="spellEnd"/>
      <w:r w:rsidRPr="00346BFC">
        <w:rPr>
          <w:rFonts w:ascii="Times New Roman" w:hAnsi="Times New Roman" w:cs="Times New Roman"/>
          <w:sz w:val="28"/>
          <w:szCs w:val="28"/>
        </w:rPr>
        <w:t>, м...я сл...за, в...</w:t>
      </w:r>
      <w:proofErr w:type="spellStart"/>
      <w:r w:rsidRPr="00346BFC">
        <w:rPr>
          <w:rFonts w:ascii="Times New Roman" w:hAnsi="Times New Roman" w:cs="Times New Roman"/>
          <w:sz w:val="28"/>
          <w:szCs w:val="28"/>
        </w:rPr>
        <w:t>рсистый</w:t>
      </w:r>
      <w:proofErr w:type="spellEnd"/>
      <w:r w:rsidRPr="00346BFC">
        <w:rPr>
          <w:rFonts w:ascii="Times New Roman" w:hAnsi="Times New Roman" w:cs="Times New Roman"/>
          <w:sz w:val="28"/>
          <w:szCs w:val="28"/>
        </w:rPr>
        <w:t xml:space="preserve"> к...вер, </w:t>
      </w:r>
      <w:proofErr w:type="spellStart"/>
      <w:r w:rsidRPr="00346BFC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Pr="00346BFC">
        <w:rPr>
          <w:rFonts w:ascii="Times New Roman" w:hAnsi="Times New Roman" w:cs="Times New Roman"/>
          <w:sz w:val="28"/>
          <w:szCs w:val="28"/>
        </w:rPr>
        <w:t xml:space="preserve">...чат </w:t>
      </w:r>
      <w:proofErr w:type="spellStart"/>
      <w:r w:rsidRPr="00346BFC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Pr="00346BFC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346BFC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346BFC">
        <w:rPr>
          <w:rFonts w:ascii="Times New Roman" w:hAnsi="Times New Roman" w:cs="Times New Roman"/>
          <w:sz w:val="28"/>
          <w:szCs w:val="28"/>
        </w:rPr>
        <w:t>, в...</w:t>
      </w:r>
      <w:proofErr w:type="spellStart"/>
      <w:r w:rsidRPr="00346BFC">
        <w:rPr>
          <w:rFonts w:ascii="Times New Roman" w:hAnsi="Times New Roman" w:cs="Times New Roman"/>
          <w:sz w:val="28"/>
          <w:szCs w:val="28"/>
        </w:rPr>
        <w:t>сенние</w:t>
      </w:r>
      <w:proofErr w:type="spellEnd"/>
      <w:r w:rsidRPr="00346BFC">
        <w:rPr>
          <w:rFonts w:ascii="Times New Roman" w:hAnsi="Times New Roman" w:cs="Times New Roman"/>
          <w:sz w:val="28"/>
          <w:szCs w:val="28"/>
        </w:rPr>
        <w:t xml:space="preserve"> л...сточки, ...</w:t>
      </w:r>
      <w:proofErr w:type="spellStart"/>
      <w:r w:rsidRPr="00346BFC">
        <w:rPr>
          <w:rFonts w:ascii="Times New Roman" w:hAnsi="Times New Roman" w:cs="Times New Roman"/>
          <w:sz w:val="28"/>
          <w:szCs w:val="28"/>
        </w:rPr>
        <w:t>сенняя</w:t>
      </w:r>
      <w:proofErr w:type="spellEnd"/>
      <w:r w:rsidRPr="00346B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BFC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Pr="00346BFC">
        <w:rPr>
          <w:rFonts w:ascii="Times New Roman" w:hAnsi="Times New Roman" w:cs="Times New Roman"/>
          <w:sz w:val="28"/>
          <w:szCs w:val="28"/>
        </w:rPr>
        <w:t xml:space="preserve">...с...та, </w:t>
      </w:r>
      <w:proofErr w:type="spellStart"/>
      <w:r w:rsidRPr="00346BFC">
        <w:rPr>
          <w:rFonts w:ascii="Times New Roman" w:hAnsi="Times New Roman" w:cs="Times New Roman"/>
          <w:sz w:val="28"/>
          <w:szCs w:val="28"/>
        </w:rPr>
        <w:t>хр</w:t>
      </w:r>
      <w:proofErr w:type="spellEnd"/>
      <w:r w:rsidRPr="00346BFC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346BFC">
        <w:rPr>
          <w:rFonts w:ascii="Times New Roman" w:hAnsi="Times New Roman" w:cs="Times New Roman"/>
          <w:sz w:val="28"/>
          <w:szCs w:val="28"/>
        </w:rPr>
        <w:t>нит</w:t>
      </w:r>
      <w:proofErr w:type="spellEnd"/>
      <w:r w:rsidRPr="00346BFC">
        <w:rPr>
          <w:rFonts w:ascii="Times New Roman" w:hAnsi="Times New Roman" w:cs="Times New Roman"/>
          <w:sz w:val="28"/>
          <w:szCs w:val="28"/>
        </w:rPr>
        <w:t xml:space="preserve"> до в...сны, с...</w:t>
      </w:r>
      <w:proofErr w:type="spellStart"/>
      <w:r w:rsidRPr="00346BFC">
        <w:rPr>
          <w:rFonts w:ascii="Times New Roman" w:hAnsi="Times New Roman" w:cs="Times New Roman"/>
          <w:sz w:val="28"/>
          <w:szCs w:val="28"/>
        </w:rPr>
        <w:t>дит</w:t>
      </w:r>
      <w:proofErr w:type="spellEnd"/>
      <w:r w:rsidRPr="00346BFC">
        <w:rPr>
          <w:rFonts w:ascii="Times New Roman" w:hAnsi="Times New Roman" w:cs="Times New Roman"/>
          <w:sz w:val="28"/>
          <w:szCs w:val="28"/>
        </w:rPr>
        <w:t xml:space="preserve"> с...</w:t>
      </w:r>
      <w:proofErr w:type="spellStart"/>
      <w:r w:rsidRPr="00346BFC">
        <w:rPr>
          <w:rFonts w:ascii="Times New Roman" w:hAnsi="Times New Roman" w:cs="Times New Roman"/>
          <w:sz w:val="28"/>
          <w:szCs w:val="28"/>
        </w:rPr>
        <w:t>ва</w:t>
      </w:r>
      <w:proofErr w:type="spellEnd"/>
    </w:p>
    <w:p w:rsidR="00346BFC" w:rsidRPr="00346BFC" w:rsidRDefault="00346BFC" w:rsidP="00346BF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46BFC">
        <w:rPr>
          <w:rFonts w:ascii="Times New Roman" w:hAnsi="Times New Roman" w:cs="Times New Roman"/>
          <w:b/>
          <w:i/>
          <w:sz w:val="28"/>
          <w:szCs w:val="28"/>
        </w:rPr>
        <w:t>2. </w:t>
      </w:r>
      <w:r>
        <w:rPr>
          <w:rFonts w:ascii="Times New Roman" w:hAnsi="Times New Roman" w:cs="Times New Roman"/>
          <w:b/>
          <w:i/>
          <w:sz w:val="28"/>
          <w:szCs w:val="28"/>
        </w:rPr>
        <w:t>Спиши, в</w:t>
      </w:r>
      <w:r w:rsidRPr="00346BFC">
        <w:rPr>
          <w:rFonts w:ascii="Times New Roman" w:hAnsi="Times New Roman" w:cs="Times New Roman"/>
          <w:b/>
          <w:i/>
          <w:sz w:val="28"/>
          <w:szCs w:val="28"/>
        </w:rPr>
        <w:t>ыполнить синтаксический разбор предложени</w:t>
      </w:r>
      <w:proofErr w:type="gramStart"/>
      <w:r w:rsidRPr="00346BFC">
        <w:rPr>
          <w:rFonts w:ascii="Times New Roman" w:hAnsi="Times New Roman" w:cs="Times New Roman"/>
          <w:b/>
          <w:i/>
          <w:sz w:val="28"/>
          <w:szCs w:val="28"/>
        </w:rPr>
        <w:t>я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по членам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предложния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346BF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346BFC" w:rsidRPr="00346BFC" w:rsidRDefault="00346BFC" w:rsidP="00346BFC">
      <w:pPr>
        <w:rPr>
          <w:rFonts w:ascii="Times New Roman" w:hAnsi="Times New Roman" w:cs="Times New Roman"/>
          <w:sz w:val="28"/>
          <w:szCs w:val="28"/>
        </w:rPr>
      </w:pPr>
      <w:r w:rsidRPr="00346BFC">
        <w:rPr>
          <w:rFonts w:ascii="Times New Roman" w:hAnsi="Times New Roman" w:cs="Times New Roman"/>
          <w:sz w:val="28"/>
          <w:szCs w:val="28"/>
        </w:rPr>
        <w:t>По берегам речки растут осины.</w:t>
      </w:r>
    </w:p>
    <w:p w:rsidR="00441F66" w:rsidRDefault="00441F66"/>
    <w:sectPr w:rsidR="00441F66" w:rsidSect="00441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46BFC"/>
    <w:rsid w:val="00346BFC"/>
    <w:rsid w:val="00441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46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9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Ali-design</dc:creator>
  <cp:lastModifiedBy>Ali-design</cp:lastModifiedBy>
  <cp:revision>1</cp:revision>
  <dcterms:created xsi:type="dcterms:W3CDTF">2020-03-26T11:58:00Z</dcterms:created>
  <dcterms:modified xsi:type="dcterms:W3CDTF">2020-03-26T12:01:00Z</dcterms:modified>
</cp:coreProperties>
</file>