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E83" w:rsidRPr="00196E83" w:rsidRDefault="00196E83" w:rsidP="00196E8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96E83">
        <w:rPr>
          <w:rFonts w:ascii="Times New Roman" w:hAnsi="Times New Roman" w:cs="Times New Roman"/>
          <w:b/>
          <w:i/>
          <w:sz w:val="28"/>
          <w:szCs w:val="28"/>
        </w:rPr>
        <w:t>1. Словарная работа. Спиши, вставив пропущенные буквы:</w:t>
      </w:r>
    </w:p>
    <w:p w:rsidR="00196E83" w:rsidRPr="00196E83" w:rsidRDefault="00196E83" w:rsidP="00196E83">
      <w:pPr>
        <w:rPr>
          <w:rFonts w:ascii="Times New Roman" w:hAnsi="Times New Roman" w:cs="Times New Roman"/>
          <w:sz w:val="28"/>
          <w:szCs w:val="28"/>
        </w:rPr>
      </w:pPr>
      <w:r w:rsidRPr="00196E83">
        <w:rPr>
          <w:rFonts w:ascii="Times New Roman" w:hAnsi="Times New Roman" w:cs="Times New Roman"/>
          <w:sz w:val="28"/>
          <w:szCs w:val="28"/>
        </w:rPr>
        <w:t>г..</w:t>
      </w:r>
      <w:proofErr w:type="gramStart"/>
      <w:r w:rsidRPr="00196E83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196E83">
        <w:rPr>
          <w:rFonts w:ascii="Times New Roman" w:hAnsi="Times New Roman" w:cs="Times New Roman"/>
          <w:sz w:val="28"/>
          <w:szCs w:val="28"/>
        </w:rPr>
        <w:t>ета, в...гон, к...</w:t>
      </w:r>
      <w:proofErr w:type="spellStart"/>
      <w:r w:rsidRPr="00196E83">
        <w:rPr>
          <w:rFonts w:ascii="Times New Roman" w:hAnsi="Times New Roman" w:cs="Times New Roman"/>
          <w:sz w:val="28"/>
          <w:szCs w:val="28"/>
        </w:rPr>
        <w:t>мбайн</w:t>
      </w:r>
      <w:proofErr w:type="spellEnd"/>
      <w:r w:rsidRPr="00196E83">
        <w:rPr>
          <w:rFonts w:ascii="Times New Roman" w:hAnsi="Times New Roman" w:cs="Times New Roman"/>
          <w:sz w:val="28"/>
          <w:szCs w:val="28"/>
        </w:rPr>
        <w:t>, тракт...</w:t>
      </w:r>
      <w:proofErr w:type="spellStart"/>
      <w:r w:rsidRPr="00196E83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196E83">
        <w:rPr>
          <w:rFonts w:ascii="Times New Roman" w:hAnsi="Times New Roman" w:cs="Times New Roman"/>
          <w:sz w:val="28"/>
          <w:szCs w:val="28"/>
        </w:rPr>
        <w:t xml:space="preserve">, м...даль, </w:t>
      </w:r>
      <w:proofErr w:type="spellStart"/>
      <w:r w:rsidRPr="00196E83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196E83">
        <w:rPr>
          <w:rFonts w:ascii="Times New Roman" w:hAnsi="Times New Roman" w:cs="Times New Roman"/>
          <w:sz w:val="28"/>
          <w:szCs w:val="28"/>
        </w:rPr>
        <w:t xml:space="preserve">...кета, </w:t>
      </w:r>
      <w:proofErr w:type="spellStart"/>
      <w:r w:rsidRPr="00196E83">
        <w:rPr>
          <w:rFonts w:ascii="Times New Roman" w:hAnsi="Times New Roman" w:cs="Times New Roman"/>
          <w:sz w:val="28"/>
          <w:szCs w:val="28"/>
        </w:rPr>
        <w:t>авт</w:t>
      </w:r>
      <w:proofErr w:type="spellEnd"/>
      <w:r w:rsidRPr="00196E83">
        <w:rPr>
          <w:rFonts w:ascii="Times New Roman" w:hAnsi="Times New Roman" w:cs="Times New Roman"/>
          <w:sz w:val="28"/>
          <w:szCs w:val="28"/>
        </w:rPr>
        <w:t>...м...</w:t>
      </w:r>
      <w:proofErr w:type="spellStart"/>
      <w:r w:rsidRPr="00196E83">
        <w:rPr>
          <w:rFonts w:ascii="Times New Roman" w:hAnsi="Times New Roman" w:cs="Times New Roman"/>
          <w:sz w:val="28"/>
          <w:szCs w:val="28"/>
        </w:rPr>
        <w:t>биль</w:t>
      </w:r>
      <w:proofErr w:type="spellEnd"/>
      <w:r w:rsidRPr="00196E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6E83">
        <w:rPr>
          <w:rFonts w:ascii="Times New Roman" w:hAnsi="Times New Roman" w:cs="Times New Roman"/>
          <w:sz w:val="28"/>
          <w:szCs w:val="28"/>
        </w:rPr>
        <w:t>тра</w:t>
      </w:r>
      <w:proofErr w:type="spellEnd"/>
      <w:r w:rsidRPr="00196E83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196E83">
        <w:rPr>
          <w:rFonts w:ascii="Times New Roman" w:hAnsi="Times New Roman" w:cs="Times New Roman"/>
          <w:sz w:val="28"/>
          <w:szCs w:val="28"/>
        </w:rPr>
        <w:t>вай</w:t>
      </w:r>
      <w:proofErr w:type="spellEnd"/>
      <w:r w:rsidRPr="00196E83">
        <w:rPr>
          <w:rFonts w:ascii="Times New Roman" w:hAnsi="Times New Roman" w:cs="Times New Roman"/>
          <w:sz w:val="28"/>
          <w:szCs w:val="28"/>
        </w:rPr>
        <w:t>, с...</w:t>
      </w:r>
      <w:proofErr w:type="spellStart"/>
      <w:r w:rsidRPr="00196E83">
        <w:rPr>
          <w:rFonts w:ascii="Times New Roman" w:hAnsi="Times New Roman" w:cs="Times New Roman"/>
          <w:sz w:val="28"/>
          <w:szCs w:val="28"/>
        </w:rPr>
        <w:t>молет</w:t>
      </w:r>
      <w:proofErr w:type="spellEnd"/>
      <w:r w:rsidRPr="00196E83">
        <w:rPr>
          <w:rFonts w:ascii="Times New Roman" w:hAnsi="Times New Roman" w:cs="Times New Roman"/>
          <w:sz w:val="28"/>
          <w:szCs w:val="28"/>
        </w:rPr>
        <w:t xml:space="preserve">, т...пор, м...л...ток, </w:t>
      </w:r>
      <w:proofErr w:type="spellStart"/>
      <w:r w:rsidRPr="00196E83">
        <w:rPr>
          <w:rFonts w:ascii="Times New Roman" w:hAnsi="Times New Roman" w:cs="Times New Roman"/>
          <w:sz w:val="28"/>
          <w:szCs w:val="28"/>
        </w:rPr>
        <w:t>кр</w:t>
      </w:r>
      <w:proofErr w:type="spellEnd"/>
      <w:r w:rsidRPr="00196E83">
        <w:rPr>
          <w:rFonts w:ascii="Times New Roman" w:hAnsi="Times New Roman" w:cs="Times New Roman"/>
          <w:sz w:val="28"/>
          <w:szCs w:val="28"/>
        </w:rPr>
        <w:t>...</w:t>
      </w:r>
      <w:proofErr w:type="spellStart"/>
      <w:r w:rsidRPr="00196E83">
        <w:rPr>
          <w:rFonts w:ascii="Times New Roman" w:hAnsi="Times New Roman" w:cs="Times New Roman"/>
          <w:sz w:val="28"/>
          <w:szCs w:val="28"/>
        </w:rPr>
        <w:t>вать</w:t>
      </w:r>
      <w:proofErr w:type="spellEnd"/>
    </w:p>
    <w:p w:rsidR="00196E83" w:rsidRPr="00196E83" w:rsidRDefault="00196E83" w:rsidP="00196E8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96E83">
        <w:rPr>
          <w:rFonts w:ascii="Times New Roman" w:hAnsi="Times New Roman" w:cs="Times New Roman"/>
          <w:b/>
          <w:i/>
          <w:sz w:val="28"/>
          <w:szCs w:val="28"/>
        </w:rPr>
        <w:t>2. Выполнить синтаксический разбор предложения:</w:t>
      </w:r>
    </w:p>
    <w:p w:rsidR="00196E83" w:rsidRPr="00196E83" w:rsidRDefault="00196E83" w:rsidP="00196E83">
      <w:pPr>
        <w:rPr>
          <w:rFonts w:ascii="Times New Roman" w:hAnsi="Times New Roman" w:cs="Times New Roman"/>
          <w:sz w:val="28"/>
          <w:szCs w:val="28"/>
        </w:rPr>
      </w:pPr>
      <w:r w:rsidRPr="00196E83">
        <w:rPr>
          <w:rFonts w:ascii="Times New Roman" w:hAnsi="Times New Roman" w:cs="Times New Roman"/>
          <w:sz w:val="28"/>
          <w:szCs w:val="28"/>
        </w:rPr>
        <w:t>Пушистые бобры ставят прочные плотины на лесных речках.</w:t>
      </w:r>
    </w:p>
    <w:p w:rsidR="00441F66" w:rsidRPr="00196E83" w:rsidRDefault="00196E83" w:rsidP="00196E8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96E83"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proofErr w:type="spellStart"/>
      <w:r w:rsidRPr="00196E83">
        <w:rPr>
          <w:rFonts w:ascii="Times New Roman" w:hAnsi="Times New Roman" w:cs="Times New Roman"/>
          <w:b/>
          <w:i/>
          <w:sz w:val="28"/>
          <w:szCs w:val="28"/>
        </w:rPr>
        <w:t>Подобери</w:t>
      </w:r>
      <w:proofErr w:type="spellEnd"/>
      <w:r w:rsidRPr="00196E83">
        <w:rPr>
          <w:rFonts w:ascii="Times New Roman" w:hAnsi="Times New Roman" w:cs="Times New Roman"/>
          <w:b/>
          <w:i/>
          <w:sz w:val="28"/>
          <w:szCs w:val="28"/>
        </w:rPr>
        <w:t xml:space="preserve"> имена прилагательные к слову </w:t>
      </w:r>
      <w:r w:rsidRPr="00196E83">
        <w:rPr>
          <w:rFonts w:ascii="Times New Roman" w:hAnsi="Times New Roman" w:cs="Times New Roman"/>
          <w:b/>
          <w:i/>
          <w:sz w:val="40"/>
          <w:szCs w:val="40"/>
        </w:rPr>
        <w:t xml:space="preserve">осень </w:t>
      </w:r>
      <w:r w:rsidRPr="00196E83">
        <w:rPr>
          <w:rFonts w:ascii="Times New Roman" w:hAnsi="Times New Roman" w:cs="Times New Roman"/>
          <w:b/>
          <w:i/>
          <w:sz w:val="28"/>
          <w:szCs w:val="28"/>
        </w:rPr>
        <w:t>(2-3 слова).</w:t>
      </w:r>
    </w:p>
    <w:sectPr w:rsidR="00441F66" w:rsidRPr="00196E83" w:rsidSect="00441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46BFC"/>
    <w:rsid w:val="00196E83"/>
    <w:rsid w:val="00346BFC"/>
    <w:rsid w:val="00441F66"/>
    <w:rsid w:val="00557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F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46B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4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Ali-design</dc:creator>
  <cp:lastModifiedBy>Ali-design</cp:lastModifiedBy>
  <cp:revision>2</cp:revision>
  <dcterms:created xsi:type="dcterms:W3CDTF">2020-03-26T12:06:00Z</dcterms:created>
  <dcterms:modified xsi:type="dcterms:W3CDTF">2020-03-26T12:06:00Z</dcterms:modified>
</cp:coreProperties>
</file>